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276" w14:textId="77777777" w:rsidR="00CA3ADC" w:rsidRPr="001B6F4F" w:rsidRDefault="00CA3ADC" w:rsidP="00AF2953">
      <w:pPr>
        <w:pStyle w:val="Heading3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4243BA2F" wp14:editId="1E6481B9">
            <wp:simplePos x="0" y="0"/>
            <wp:positionH relativeFrom="column">
              <wp:posOffset>4664075</wp:posOffset>
            </wp:positionH>
            <wp:positionV relativeFrom="paragraph">
              <wp:posOffset>0</wp:posOffset>
            </wp:positionV>
            <wp:extent cx="1609741" cy="1310640"/>
            <wp:effectExtent l="0" t="0" r="9525" b="3810"/>
            <wp:wrapTight wrapText="bothSides">
              <wp:wrapPolygon edited="0">
                <wp:start x="0" y="0"/>
                <wp:lineTo x="0" y="21349"/>
                <wp:lineTo x="21472" y="21349"/>
                <wp:lineTo x="21472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ANY LOGO - colour - 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41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12C08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B130FB7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4EAD08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50E5AB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87C231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318906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628000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D54B28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B0F820" w14:textId="31B61F39" w:rsidR="00CA3ADC" w:rsidRPr="001B6F4F" w:rsidRDefault="00CA3ADC" w:rsidP="00AF295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>Title:</w:t>
      </w:r>
      <w:r w:rsidRPr="001B6F4F">
        <w:rPr>
          <w:rFonts w:asciiTheme="minorHAnsi" w:hAnsiTheme="minorHAnsi" w:cstheme="minorHAnsi"/>
          <w:sz w:val="24"/>
          <w:szCs w:val="24"/>
        </w:rPr>
        <w:tab/>
      </w:r>
      <w:r w:rsidRPr="001B6F4F">
        <w:rPr>
          <w:rFonts w:asciiTheme="minorHAnsi" w:hAnsiTheme="minorHAnsi" w:cstheme="minorHAnsi"/>
          <w:sz w:val="24"/>
          <w:szCs w:val="24"/>
        </w:rPr>
        <w:tab/>
      </w:r>
      <w:r w:rsidRPr="001B6F4F">
        <w:rPr>
          <w:rFonts w:asciiTheme="minorHAnsi" w:hAnsiTheme="minorHAnsi" w:cstheme="minorHAnsi"/>
          <w:sz w:val="24"/>
          <w:szCs w:val="24"/>
        </w:rPr>
        <w:tab/>
      </w:r>
      <w:r w:rsidR="00C2574D" w:rsidRPr="001B6F4F">
        <w:rPr>
          <w:rFonts w:asciiTheme="minorHAnsi" w:hAnsiTheme="minorHAnsi" w:cstheme="minorHAnsi"/>
          <w:sz w:val="24"/>
          <w:szCs w:val="24"/>
        </w:rPr>
        <w:t>Gilfillan ‘</w:t>
      </w:r>
      <w:r w:rsidR="008A1FB2" w:rsidRPr="001B6F4F">
        <w:rPr>
          <w:rFonts w:asciiTheme="minorHAnsi" w:hAnsiTheme="minorHAnsi" w:cstheme="minorHAnsi"/>
          <w:sz w:val="24"/>
          <w:szCs w:val="24"/>
        </w:rPr>
        <w:t xml:space="preserve">Wired </w:t>
      </w:r>
      <w:proofErr w:type="gramStart"/>
      <w:r w:rsidR="008A1FB2" w:rsidRPr="001B6F4F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="00C2574D" w:rsidRPr="001B6F4F">
        <w:rPr>
          <w:rFonts w:asciiTheme="minorHAnsi" w:hAnsiTheme="minorHAnsi" w:cstheme="minorHAnsi"/>
          <w:sz w:val="24"/>
          <w:szCs w:val="24"/>
        </w:rPr>
        <w:t>’</w:t>
      </w:r>
      <w:r w:rsidR="008A1FB2" w:rsidRPr="001B6F4F">
        <w:rPr>
          <w:rFonts w:asciiTheme="minorHAnsi" w:hAnsiTheme="minorHAnsi" w:cstheme="minorHAnsi"/>
          <w:sz w:val="24"/>
          <w:szCs w:val="24"/>
        </w:rPr>
        <w:t xml:space="preserve"> Drop-in</w:t>
      </w:r>
      <w:r w:rsidRPr="001B6F4F">
        <w:rPr>
          <w:rFonts w:asciiTheme="minorHAnsi" w:hAnsiTheme="minorHAnsi" w:cstheme="minorHAnsi"/>
          <w:sz w:val="24"/>
          <w:szCs w:val="24"/>
        </w:rPr>
        <w:t xml:space="preserve"> Volunteer</w:t>
      </w:r>
    </w:p>
    <w:p w14:paraId="102BBF1E" w14:textId="77777777" w:rsidR="00CA3ADC" w:rsidRPr="001B6F4F" w:rsidRDefault="00CA3ADC" w:rsidP="00AF295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>Basis:</w:t>
      </w:r>
      <w:r w:rsidRPr="001B6F4F">
        <w:rPr>
          <w:rFonts w:asciiTheme="minorHAnsi" w:hAnsiTheme="minorHAnsi" w:cstheme="minorHAnsi"/>
          <w:sz w:val="24"/>
          <w:szCs w:val="24"/>
        </w:rPr>
        <w:tab/>
      </w:r>
      <w:r w:rsidRPr="001B6F4F">
        <w:rPr>
          <w:rFonts w:asciiTheme="minorHAnsi" w:hAnsiTheme="minorHAnsi" w:cstheme="minorHAnsi"/>
          <w:sz w:val="24"/>
          <w:szCs w:val="24"/>
        </w:rPr>
        <w:tab/>
      </w:r>
      <w:r w:rsidRPr="001B6F4F">
        <w:rPr>
          <w:rFonts w:asciiTheme="minorHAnsi" w:hAnsiTheme="minorHAnsi" w:cstheme="minorHAnsi"/>
          <w:sz w:val="24"/>
          <w:szCs w:val="24"/>
        </w:rPr>
        <w:tab/>
        <w:t xml:space="preserve">Volunteer   </w:t>
      </w:r>
    </w:p>
    <w:p w14:paraId="794F8D0E" w14:textId="77777777" w:rsidR="00CA3ADC" w:rsidRPr="001B6F4F" w:rsidRDefault="00CA3ADC" w:rsidP="00AF2953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 xml:space="preserve">Safeguarding: </w:t>
      </w:r>
      <w:r w:rsidRPr="001B6F4F">
        <w:rPr>
          <w:rFonts w:asciiTheme="minorHAnsi" w:hAnsiTheme="minorHAnsi" w:cstheme="minorHAnsi"/>
          <w:b/>
          <w:sz w:val="24"/>
          <w:szCs w:val="24"/>
        </w:rPr>
        <w:tab/>
      </w:r>
      <w:r w:rsidRPr="001B6F4F">
        <w:rPr>
          <w:rFonts w:asciiTheme="minorHAnsi" w:hAnsiTheme="minorHAnsi" w:cstheme="minorHAnsi"/>
          <w:sz w:val="24"/>
          <w:szCs w:val="24"/>
        </w:rPr>
        <w:t>No PVG required. Volunteers must be over 18.</w:t>
      </w:r>
    </w:p>
    <w:p w14:paraId="7BE343E6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70444D" wp14:editId="17F917AA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038C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65pt" to="428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1hwAEAAGkDAAAOAAAAZHJzL2Uyb0RvYy54bWysU01vGyEQvVfqf0Dc6127c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" o:allowincell="f"/>
            </w:pict>
          </mc:Fallback>
        </mc:AlternateContent>
      </w:r>
    </w:p>
    <w:p w14:paraId="58B0CB75" w14:textId="77777777" w:rsidR="00CA3ADC" w:rsidRPr="001B6F4F" w:rsidRDefault="00CA3ADC" w:rsidP="00AF2953">
      <w:pPr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>Responsible to:</w:t>
      </w:r>
      <w:r w:rsidRPr="001B6F4F">
        <w:rPr>
          <w:rFonts w:asciiTheme="minorHAnsi" w:hAnsiTheme="minorHAnsi" w:cstheme="minorHAnsi"/>
          <w:b/>
          <w:sz w:val="24"/>
          <w:szCs w:val="24"/>
        </w:rPr>
        <w:tab/>
      </w:r>
      <w:r w:rsidRPr="001B6F4F">
        <w:rPr>
          <w:rFonts w:asciiTheme="minorHAnsi" w:hAnsiTheme="minorHAnsi" w:cstheme="minorHAnsi"/>
          <w:sz w:val="24"/>
          <w:szCs w:val="24"/>
        </w:rPr>
        <w:t>Homelessness Prevention Community Development Worker</w:t>
      </w:r>
    </w:p>
    <w:p w14:paraId="117A3FEB" w14:textId="77777777" w:rsidR="00CA3ADC" w:rsidRPr="001B6F4F" w:rsidRDefault="00CA3ADC" w:rsidP="00AF2953">
      <w:pPr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</w:p>
    <w:p w14:paraId="19F2C9E1" w14:textId="590CA3C9" w:rsidR="00213447" w:rsidRPr="001B6F4F" w:rsidRDefault="00CA3ADC" w:rsidP="0021344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>Responsible for:</w:t>
      </w:r>
      <w:r w:rsidRPr="001B6F4F">
        <w:rPr>
          <w:rFonts w:asciiTheme="minorHAnsi" w:hAnsiTheme="minorHAnsi" w:cstheme="minorHAnsi"/>
          <w:b/>
          <w:sz w:val="24"/>
          <w:szCs w:val="24"/>
        </w:rPr>
        <w:tab/>
      </w:r>
      <w:r w:rsidRPr="001B6F4F">
        <w:rPr>
          <w:rFonts w:asciiTheme="minorHAnsi" w:hAnsiTheme="minorHAnsi" w:cstheme="minorHAnsi"/>
          <w:sz w:val="24"/>
          <w:szCs w:val="24"/>
        </w:rPr>
        <w:t xml:space="preserve">Supporting the running of </w:t>
      </w:r>
      <w:r w:rsidR="001857A7" w:rsidRPr="001B6F4F">
        <w:rPr>
          <w:rFonts w:asciiTheme="minorHAnsi" w:hAnsiTheme="minorHAnsi" w:cstheme="minorHAnsi"/>
          <w:sz w:val="24"/>
          <w:szCs w:val="24"/>
        </w:rPr>
        <w:t>‘</w:t>
      </w:r>
      <w:r w:rsidR="008A1FB2" w:rsidRPr="001B6F4F">
        <w:rPr>
          <w:rFonts w:asciiTheme="minorHAnsi" w:hAnsiTheme="minorHAnsi" w:cstheme="minorHAnsi"/>
          <w:sz w:val="24"/>
          <w:szCs w:val="24"/>
        </w:rPr>
        <w:t>Wired</w:t>
      </w:r>
      <w:r w:rsidR="00BB4BA2" w:rsidRPr="001B6F4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8A1FB2" w:rsidRPr="001B6F4F">
        <w:rPr>
          <w:rFonts w:asciiTheme="minorHAnsi" w:hAnsiTheme="minorHAnsi" w:cstheme="minorHAnsi"/>
          <w:sz w:val="24"/>
          <w:szCs w:val="24"/>
        </w:rPr>
        <w:t>I</w:t>
      </w:r>
      <w:r w:rsidR="00BB4BA2" w:rsidRPr="001B6F4F">
        <w:rPr>
          <w:rFonts w:asciiTheme="minorHAnsi" w:hAnsiTheme="minorHAnsi" w:cstheme="minorHAnsi"/>
          <w:sz w:val="24"/>
          <w:szCs w:val="24"/>
        </w:rPr>
        <w:t>n</w:t>
      </w:r>
      <w:proofErr w:type="gramEnd"/>
      <w:r w:rsidR="001857A7" w:rsidRPr="001B6F4F">
        <w:rPr>
          <w:rFonts w:asciiTheme="minorHAnsi" w:hAnsiTheme="minorHAnsi" w:cstheme="minorHAnsi"/>
          <w:sz w:val="24"/>
          <w:szCs w:val="24"/>
        </w:rPr>
        <w:t>’</w:t>
      </w:r>
      <w:r w:rsidRPr="001B6F4F">
        <w:rPr>
          <w:rFonts w:asciiTheme="minorHAnsi" w:hAnsiTheme="minorHAnsi" w:cstheme="minorHAnsi"/>
          <w:sz w:val="24"/>
          <w:szCs w:val="24"/>
        </w:rPr>
        <w:t xml:space="preserve">, </w:t>
      </w:r>
      <w:r w:rsidRPr="001B6F4F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213447" w:rsidRPr="001B6F4F">
        <w:rPr>
          <w:rFonts w:asciiTheme="minorHAnsi" w:eastAsiaTheme="minorHAnsi" w:hAnsiTheme="minorHAnsi" w:cstheme="minorHAnsi"/>
          <w:sz w:val="24"/>
          <w:szCs w:val="24"/>
        </w:rPr>
        <w:t>community d</w:t>
      </w:r>
      <w:r w:rsidRPr="001B6F4F">
        <w:rPr>
          <w:rFonts w:asciiTheme="minorHAnsi" w:eastAsiaTheme="minorHAnsi" w:hAnsiTheme="minorHAnsi" w:cstheme="minorHAnsi"/>
          <w:sz w:val="24"/>
          <w:szCs w:val="24"/>
        </w:rPr>
        <w:t>rop-</w:t>
      </w:r>
      <w:r w:rsidR="00213447" w:rsidRPr="001B6F4F">
        <w:rPr>
          <w:rFonts w:asciiTheme="minorHAnsi" w:eastAsiaTheme="minorHAnsi" w:hAnsiTheme="minorHAnsi" w:cstheme="minorHAnsi"/>
          <w:sz w:val="24"/>
          <w:szCs w:val="24"/>
        </w:rPr>
        <w:t>in, run</w:t>
      </w:r>
    </w:p>
    <w:p w14:paraId="1237765C" w14:textId="18DBA3FC" w:rsidR="00CA3ADC" w:rsidRPr="001B6F4F" w:rsidRDefault="008A1FB2" w:rsidP="00AF295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B6F4F">
        <w:rPr>
          <w:rFonts w:asciiTheme="minorHAnsi" w:eastAsiaTheme="minorHAnsi" w:hAnsiTheme="minorHAnsi" w:cstheme="minorHAnsi"/>
          <w:sz w:val="24"/>
          <w:szCs w:val="24"/>
        </w:rPr>
        <w:t>in partnership with Gilfillan Memorial Church</w:t>
      </w:r>
      <w:r w:rsidR="00CA3ADC" w:rsidRPr="001B6F4F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74C4750B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0D987E" wp14:editId="069FFB69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54864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EA33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1pt" to="43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2FwAEAAGkDAAAOAAAAZHJzL2Uyb0RvYy54bWysU01vGyEQvVfqf0Dc6127c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" o:allowincell="f"/>
            </w:pict>
          </mc:Fallback>
        </mc:AlternateContent>
      </w:r>
    </w:p>
    <w:p w14:paraId="2FCB2E18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B41561" w14:textId="77777777" w:rsidR="00CA3ADC" w:rsidRPr="001B6F4F" w:rsidRDefault="00CA3ADC" w:rsidP="00AF2953">
      <w:pPr>
        <w:pStyle w:val="BodyTex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>Context of the role:</w:t>
      </w:r>
    </w:p>
    <w:p w14:paraId="37A4E8BB" w14:textId="40ACBF4E" w:rsidR="00CA3ADC" w:rsidRPr="001B6F4F" w:rsidRDefault="00CA3ADC" w:rsidP="00AF2953">
      <w:pPr>
        <w:pStyle w:val="BodyTex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>Bethany aims to tailor projects to the particular requirements and resources of each area</w:t>
      </w:r>
      <w:r w:rsidR="00AF2953" w:rsidRPr="001B6F4F">
        <w:rPr>
          <w:rFonts w:asciiTheme="minorHAnsi" w:hAnsiTheme="minorHAnsi" w:cstheme="minorHAnsi"/>
          <w:sz w:val="24"/>
          <w:szCs w:val="24"/>
        </w:rPr>
        <w:t>,</w:t>
      </w:r>
      <w:r w:rsidRPr="001B6F4F">
        <w:rPr>
          <w:rFonts w:asciiTheme="minorHAnsi" w:hAnsiTheme="minorHAnsi" w:cstheme="minorHAnsi"/>
          <w:sz w:val="24"/>
          <w:szCs w:val="24"/>
        </w:rPr>
        <w:t xml:space="preserve"> engaging with communities to revitalise areas where the potential for homelessness is a real concern. Staff and volunteers work to discover, connect and mobilise individuals to see lasting change in their own lives and that of the community, both personally and professionally. The </w:t>
      </w:r>
      <w:r w:rsidR="008A1FB2" w:rsidRPr="001B6F4F">
        <w:rPr>
          <w:rFonts w:asciiTheme="minorHAnsi" w:hAnsiTheme="minorHAnsi" w:cstheme="minorHAnsi"/>
          <w:sz w:val="24"/>
          <w:szCs w:val="24"/>
        </w:rPr>
        <w:t xml:space="preserve">Wired </w:t>
      </w:r>
      <w:proofErr w:type="gramStart"/>
      <w:r w:rsidR="008A1FB2" w:rsidRPr="001B6F4F">
        <w:rPr>
          <w:rFonts w:asciiTheme="minorHAnsi" w:hAnsiTheme="minorHAnsi" w:cstheme="minorHAnsi"/>
          <w:sz w:val="24"/>
          <w:szCs w:val="24"/>
        </w:rPr>
        <w:t>In</w:t>
      </w:r>
      <w:proofErr w:type="gramEnd"/>
      <w:r w:rsidR="008A1FB2" w:rsidRPr="001B6F4F">
        <w:rPr>
          <w:rFonts w:asciiTheme="minorHAnsi" w:hAnsiTheme="minorHAnsi" w:cstheme="minorHAnsi"/>
          <w:sz w:val="24"/>
          <w:szCs w:val="24"/>
        </w:rPr>
        <w:t xml:space="preserve"> </w:t>
      </w:r>
      <w:r w:rsidR="00C56002" w:rsidRPr="001B6F4F">
        <w:rPr>
          <w:rFonts w:asciiTheme="minorHAnsi" w:hAnsiTheme="minorHAnsi" w:cstheme="minorHAnsi"/>
          <w:sz w:val="24"/>
          <w:szCs w:val="24"/>
        </w:rPr>
        <w:t>d</w:t>
      </w:r>
      <w:r w:rsidR="008A1FB2" w:rsidRPr="001B6F4F">
        <w:rPr>
          <w:rFonts w:asciiTheme="minorHAnsi" w:hAnsiTheme="minorHAnsi" w:cstheme="minorHAnsi"/>
          <w:sz w:val="24"/>
          <w:szCs w:val="24"/>
        </w:rPr>
        <w:t>rop-in</w:t>
      </w:r>
      <w:r w:rsidRPr="001B6F4F">
        <w:rPr>
          <w:rFonts w:asciiTheme="minorHAnsi" w:hAnsiTheme="minorHAnsi" w:cstheme="minorHAnsi"/>
          <w:sz w:val="24"/>
          <w:szCs w:val="24"/>
        </w:rPr>
        <w:t xml:space="preserve"> is part of that work. </w:t>
      </w:r>
    </w:p>
    <w:p w14:paraId="4C811424" w14:textId="77777777" w:rsidR="00CA3ADC" w:rsidRPr="001B6F4F" w:rsidRDefault="00CA3ADC" w:rsidP="00AF2953">
      <w:pPr>
        <w:pStyle w:val="BodyText"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>Summary of the role:</w:t>
      </w:r>
    </w:p>
    <w:p w14:paraId="5537539D" w14:textId="5623332C" w:rsidR="008A1FB2" w:rsidRPr="001B6F4F" w:rsidRDefault="00CA3ADC" w:rsidP="008A1FB2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The </w:t>
      </w:r>
      <w:r w:rsidR="008A1FB2"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Wired </w:t>
      </w:r>
      <w:proofErr w:type="gramStart"/>
      <w:r w:rsidR="00C56002" w:rsidRPr="001B6F4F">
        <w:rPr>
          <w:rFonts w:asciiTheme="minorHAnsi" w:hAnsiTheme="minorHAnsi" w:cstheme="minorHAnsi"/>
          <w:sz w:val="24"/>
          <w:szCs w:val="24"/>
          <w:lang w:eastAsia="en-GB"/>
        </w:rPr>
        <w:t>In</w:t>
      </w:r>
      <w:proofErr w:type="gramEnd"/>
      <w:r w:rsidR="00C56002"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 d</w:t>
      </w:r>
      <w:r w:rsidR="008A1FB2" w:rsidRPr="001B6F4F">
        <w:rPr>
          <w:rFonts w:asciiTheme="minorHAnsi" w:hAnsiTheme="minorHAnsi" w:cstheme="minorHAnsi"/>
          <w:sz w:val="24"/>
          <w:szCs w:val="24"/>
          <w:lang w:eastAsia="en-GB"/>
        </w:rPr>
        <w:t>rop-in</w:t>
      </w:r>
      <w:r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 is run in partnership with </w:t>
      </w:r>
      <w:r w:rsidR="008A1FB2" w:rsidRPr="001B6F4F">
        <w:rPr>
          <w:rFonts w:asciiTheme="minorHAnsi" w:hAnsiTheme="minorHAnsi" w:cstheme="minorHAnsi"/>
          <w:sz w:val="24"/>
          <w:szCs w:val="24"/>
          <w:lang w:eastAsia="en-GB"/>
        </w:rPr>
        <w:t>Gilfillan Memorial Church</w:t>
      </w:r>
      <w:r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 and Bethany Christian </w:t>
      </w:r>
      <w:r w:rsidR="00C56002" w:rsidRPr="001B6F4F">
        <w:rPr>
          <w:rFonts w:asciiTheme="minorHAnsi" w:hAnsiTheme="minorHAnsi" w:cstheme="minorHAnsi"/>
          <w:sz w:val="24"/>
          <w:szCs w:val="24"/>
          <w:lang w:eastAsia="en-GB"/>
        </w:rPr>
        <w:t>T</w:t>
      </w:r>
      <w:r w:rsidRPr="001B6F4F">
        <w:rPr>
          <w:rFonts w:asciiTheme="minorHAnsi" w:hAnsiTheme="minorHAnsi" w:cstheme="minorHAnsi"/>
          <w:sz w:val="24"/>
          <w:szCs w:val="24"/>
          <w:lang w:eastAsia="en-GB"/>
        </w:rPr>
        <w:t>rust</w:t>
      </w:r>
      <w:r w:rsidR="00AF2953" w:rsidRPr="001B6F4F">
        <w:rPr>
          <w:rFonts w:asciiTheme="minorHAnsi" w:hAnsiTheme="minorHAnsi" w:cstheme="minorHAnsi"/>
          <w:sz w:val="24"/>
          <w:szCs w:val="24"/>
          <w:lang w:eastAsia="en-GB"/>
        </w:rPr>
        <w:t>. It is</w:t>
      </w:r>
      <w:r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 run by volunteers from the </w:t>
      </w:r>
      <w:r w:rsidR="008A1FB2"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church and </w:t>
      </w:r>
      <w:r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community for the benefit of </w:t>
      </w:r>
      <w:r w:rsidR="008A1FB2" w:rsidRPr="001B6F4F">
        <w:rPr>
          <w:rFonts w:asciiTheme="minorHAnsi" w:hAnsiTheme="minorHAnsi" w:cstheme="minorHAnsi"/>
          <w:sz w:val="24"/>
          <w:szCs w:val="24"/>
          <w:lang w:eastAsia="en-GB"/>
        </w:rPr>
        <w:t>individuals from across the city</w:t>
      </w:r>
      <w:r w:rsidRPr="001B6F4F">
        <w:rPr>
          <w:rFonts w:asciiTheme="minorHAnsi" w:hAnsiTheme="minorHAnsi" w:cstheme="minorHAnsi"/>
          <w:sz w:val="24"/>
          <w:szCs w:val="24"/>
          <w:lang w:eastAsia="en-GB"/>
        </w:rPr>
        <w:t>. </w:t>
      </w:r>
      <w:r w:rsidR="008A1FB2"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</w:p>
    <w:p w14:paraId="0C08E64A" w14:textId="77777777" w:rsidR="008A1FB2" w:rsidRPr="001B6F4F" w:rsidRDefault="008A1FB2" w:rsidP="008A1FB2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4A599D88" w14:textId="555619B6" w:rsidR="008A1FB2" w:rsidRPr="001B6F4F" w:rsidRDefault="008A1FB2" w:rsidP="008A1FB2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The drop-in offers free healthy food and a friendly social space that anyone can access, along with additional support from recovery and addiction workers and a well-being nurse. </w:t>
      </w:r>
      <w:r w:rsidR="007B0C04" w:rsidRPr="001B6F4F">
        <w:rPr>
          <w:rFonts w:asciiTheme="minorHAnsi" w:hAnsiTheme="minorHAnsi" w:cstheme="minorHAnsi"/>
          <w:sz w:val="24"/>
          <w:szCs w:val="24"/>
          <w:lang w:eastAsia="en-GB"/>
        </w:rPr>
        <w:t>R</w:t>
      </w:r>
      <w:r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eferrals and signposting to other services </w:t>
      </w:r>
      <w:r w:rsidR="007B0C04" w:rsidRPr="001B6F4F">
        <w:rPr>
          <w:rFonts w:asciiTheme="minorHAnsi" w:hAnsiTheme="minorHAnsi" w:cstheme="minorHAnsi"/>
          <w:sz w:val="24"/>
          <w:szCs w:val="24"/>
          <w:lang w:eastAsia="en-GB"/>
        </w:rPr>
        <w:t>are</w:t>
      </w:r>
      <w:r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 made as appropriate. </w:t>
      </w:r>
      <w:r w:rsidR="004B037D" w:rsidRPr="001B6F4F">
        <w:rPr>
          <w:rFonts w:asciiTheme="minorHAnsi" w:hAnsiTheme="minorHAnsi" w:cstheme="minorHAnsi"/>
          <w:sz w:val="24"/>
          <w:szCs w:val="24"/>
          <w:lang w:eastAsia="en-GB"/>
        </w:rPr>
        <w:t xml:space="preserve">Laptops are also available to provide digital support. </w:t>
      </w:r>
    </w:p>
    <w:p w14:paraId="2DFDE795" w14:textId="77777777" w:rsidR="007B0C04" w:rsidRPr="001B6F4F" w:rsidRDefault="007B0C04" w:rsidP="008A1FB2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0923D87C" w14:textId="5E29E7F9" w:rsidR="008A1FB2" w:rsidRPr="001B6F4F" w:rsidRDefault="008A1FB2" w:rsidP="008A1FB2">
      <w:pPr>
        <w:pStyle w:val="BodyText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 xml:space="preserve">We require volunteers who are able to help with the set up and running of Wired In, including supporting those who use the service </w:t>
      </w:r>
      <w:r w:rsidR="00FE118C" w:rsidRPr="001B6F4F">
        <w:rPr>
          <w:rFonts w:asciiTheme="minorHAnsi" w:hAnsiTheme="minorHAnsi" w:cstheme="minorHAnsi"/>
          <w:sz w:val="24"/>
          <w:szCs w:val="24"/>
        </w:rPr>
        <w:t>by</w:t>
      </w:r>
      <w:r w:rsidRPr="001B6F4F">
        <w:rPr>
          <w:rFonts w:asciiTheme="minorHAnsi" w:hAnsiTheme="minorHAnsi" w:cstheme="minorHAnsi"/>
          <w:sz w:val="24"/>
          <w:szCs w:val="24"/>
        </w:rPr>
        <w:t xml:space="preserve"> taking time to chat</w:t>
      </w:r>
      <w:r w:rsidR="003E1A68" w:rsidRPr="001B6F4F">
        <w:rPr>
          <w:rFonts w:asciiTheme="minorHAnsi" w:hAnsiTheme="minorHAnsi" w:cstheme="minorHAnsi"/>
          <w:sz w:val="24"/>
          <w:szCs w:val="24"/>
        </w:rPr>
        <w:t xml:space="preserve"> and </w:t>
      </w:r>
      <w:r w:rsidR="00FE118C" w:rsidRPr="001B6F4F">
        <w:rPr>
          <w:rFonts w:asciiTheme="minorHAnsi" w:hAnsiTheme="minorHAnsi" w:cstheme="minorHAnsi"/>
          <w:sz w:val="24"/>
          <w:szCs w:val="24"/>
        </w:rPr>
        <w:t xml:space="preserve">offering a warm welcome. </w:t>
      </w:r>
    </w:p>
    <w:p w14:paraId="401475A3" w14:textId="157BD5E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A29B18" w14:textId="60F9D020" w:rsidR="00CA3ADC" w:rsidRPr="001B6F4F" w:rsidRDefault="00CA3ADC" w:rsidP="00AF661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 xml:space="preserve">General </w:t>
      </w:r>
      <w:r w:rsidR="00BC461C" w:rsidRPr="001B6F4F">
        <w:rPr>
          <w:rFonts w:asciiTheme="minorHAnsi" w:hAnsiTheme="minorHAnsi" w:cstheme="minorHAnsi"/>
          <w:b/>
          <w:sz w:val="24"/>
          <w:szCs w:val="24"/>
        </w:rPr>
        <w:t xml:space="preserve">Volunteer </w:t>
      </w:r>
      <w:r w:rsidR="00DF04A9" w:rsidRPr="001B6F4F">
        <w:rPr>
          <w:rFonts w:asciiTheme="minorHAnsi" w:hAnsiTheme="minorHAnsi" w:cstheme="minorHAnsi"/>
          <w:b/>
          <w:sz w:val="24"/>
          <w:szCs w:val="24"/>
        </w:rPr>
        <w:t>R</w:t>
      </w:r>
      <w:r w:rsidRPr="001B6F4F">
        <w:rPr>
          <w:rFonts w:asciiTheme="minorHAnsi" w:hAnsiTheme="minorHAnsi" w:cstheme="minorHAnsi"/>
          <w:b/>
          <w:sz w:val="24"/>
          <w:szCs w:val="24"/>
        </w:rPr>
        <w:t xml:space="preserve">esponsibilities: </w:t>
      </w:r>
    </w:p>
    <w:p w14:paraId="51F4A125" w14:textId="57B4367A" w:rsidR="00BC461C" w:rsidRPr="001B6F4F" w:rsidRDefault="00F43075" w:rsidP="00AF29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 xml:space="preserve">Help </w:t>
      </w:r>
      <w:r w:rsidR="00BC461C" w:rsidRPr="001B6F4F">
        <w:rPr>
          <w:rFonts w:asciiTheme="minorHAnsi" w:hAnsiTheme="minorHAnsi" w:cstheme="minorHAnsi"/>
          <w:sz w:val="24"/>
          <w:szCs w:val="24"/>
        </w:rPr>
        <w:t xml:space="preserve">set up the hall for use during the </w:t>
      </w:r>
      <w:r w:rsidR="008A1FB2" w:rsidRPr="001B6F4F">
        <w:rPr>
          <w:rFonts w:asciiTheme="minorHAnsi" w:hAnsiTheme="minorHAnsi" w:cstheme="minorHAnsi"/>
          <w:sz w:val="24"/>
          <w:szCs w:val="24"/>
        </w:rPr>
        <w:t>drop-in</w:t>
      </w:r>
      <w:r w:rsidR="00BC461C" w:rsidRPr="001B6F4F">
        <w:rPr>
          <w:rFonts w:asciiTheme="minorHAnsi" w:hAnsiTheme="minorHAnsi" w:cstheme="minorHAnsi"/>
          <w:sz w:val="24"/>
          <w:szCs w:val="24"/>
        </w:rPr>
        <w:t xml:space="preserve">, and prepare food and drinks. During the </w:t>
      </w:r>
      <w:r w:rsidR="008A1FB2" w:rsidRPr="001B6F4F">
        <w:rPr>
          <w:rFonts w:asciiTheme="minorHAnsi" w:hAnsiTheme="minorHAnsi" w:cstheme="minorHAnsi"/>
          <w:sz w:val="24"/>
          <w:szCs w:val="24"/>
        </w:rPr>
        <w:t>drop-in</w:t>
      </w:r>
      <w:r w:rsidR="00BC461C" w:rsidRPr="001B6F4F">
        <w:rPr>
          <w:rFonts w:asciiTheme="minorHAnsi" w:hAnsiTheme="minorHAnsi" w:cstheme="minorHAnsi"/>
          <w:sz w:val="24"/>
          <w:szCs w:val="24"/>
        </w:rPr>
        <w:t xml:space="preserve"> the volunteer would assist in serving food and drink</w:t>
      </w:r>
      <w:r w:rsidR="00DF04A9" w:rsidRPr="001B6F4F">
        <w:rPr>
          <w:rFonts w:asciiTheme="minorHAnsi" w:hAnsiTheme="minorHAnsi" w:cstheme="minorHAnsi"/>
          <w:sz w:val="24"/>
          <w:szCs w:val="24"/>
        </w:rPr>
        <w:t xml:space="preserve">, as well as </w:t>
      </w:r>
      <w:r w:rsidR="0054254E" w:rsidRPr="001B6F4F">
        <w:rPr>
          <w:rFonts w:asciiTheme="minorHAnsi" w:hAnsiTheme="minorHAnsi" w:cstheme="minorHAnsi"/>
          <w:sz w:val="24"/>
          <w:szCs w:val="24"/>
        </w:rPr>
        <w:t>chatting</w:t>
      </w:r>
      <w:r w:rsidR="00DF04A9" w:rsidRPr="001B6F4F">
        <w:rPr>
          <w:rFonts w:asciiTheme="minorHAnsi" w:hAnsiTheme="minorHAnsi" w:cstheme="minorHAnsi"/>
          <w:sz w:val="24"/>
          <w:szCs w:val="24"/>
        </w:rPr>
        <w:t xml:space="preserve"> with </w:t>
      </w:r>
      <w:r w:rsidR="00927501" w:rsidRPr="001B6F4F">
        <w:rPr>
          <w:rFonts w:asciiTheme="minorHAnsi" w:hAnsiTheme="minorHAnsi" w:cstheme="minorHAnsi"/>
          <w:sz w:val="24"/>
          <w:szCs w:val="24"/>
        </w:rPr>
        <w:t>anyone attending</w:t>
      </w:r>
      <w:r w:rsidR="00BC461C" w:rsidRPr="001B6F4F">
        <w:rPr>
          <w:rFonts w:asciiTheme="minorHAnsi" w:hAnsiTheme="minorHAnsi" w:cstheme="minorHAnsi"/>
          <w:sz w:val="24"/>
          <w:szCs w:val="24"/>
        </w:rPr>
        <w:t xml:space="preserve">. After the group has finished, the volunteer is also expected to assist in cleaning and housekeeping. For this </w:t>
      </w:r>
      <w:proofErr w:type="gramStart"/>
      <w:r w:rsidR="00BC461C" w:rsidRPr="001B6F4F">
        <w:rPr>
          <w:rFonts w:asciiTheme="minorHAnsi" w:hAnsiTheme="minorHAnsi" w:cstheme="minorHAnsi"/>
          <w:sz w:val="24"/>
          <w:szCs w:val="24"/>
        </w:rPr>
        <w:t>reason</w:t>
      </w:r>
      <w:proofErr w:type="gramEnd"/>
      <w:r w:rsidR="00BC461C" w:rsidRPr="001B6F4F">
        <w:rPr>
          <w:rFonts w:asciiTheme="minorHAnsi" w:hAnsiTheme="minorHAnsi" w:cstheme="minorHAnsi"/>
          <w:sz w:val="24"/>
          <w:szCs w:val="24"/>
        </w:rPr>
        <w:t xml:space="preserve"> a volunteer should arrive on time and give as much notice as possible if they are unable to volunteer.</w:t>
      </w:r>
      <w:r w:rsidR="00BC461C" w:rsidRPr="001B6F4F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30D6DA6A" w14:textId="2ECA2671" w:rsidR="00BC461C" w:rsidRPr="001B6F4F" w:rsidRDefault="00BC461C" w:rsidP="00AF29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lastRenderedPageBreak/>
        <w:t>Help make individuals attending the cafe feel welcomed and comfortable. This can be through serving food and drinks, facilitating activities or having a chat. The volunteer should balance this with being aware of boundaries.</w:t>
      </w:r>
    </w:p>
    <w:p w14:paraId="5471F0E2" w14:textId="77777777" w:rsidR="00BC461C" w:rsidRPr="001B6F4F" w:rsidRDefault="00BC461C" w:rsidP="00AF29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>Signpost individuals who are seeking support to staff or to other relevant services.</w:t>
      </w:r>
    </w:p>
    <w:p w14:paraId="7424A7EE" w14:textId="52AD4BB6" w:rsidR="00CA3ADC" w:rsidRPr="001B6F4F" w:rsidRDefault="00BC461C" w:rsidP="00AF29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 xml:space="preserve">Alert a staff member in the cafe </w:t>
      </w:r>
      <w:r w:rsidR="00B333BC" w:rsidRPr="001B6F4F">
        <w:rPr>
          <w:rFonts w:asciiTheme="minorHAnsi" w:hAnsiTheme="minorHAnsi" w:cstheme="minorHAnsi"/>
          <w:sz w:val="24"/>
          <w:szCs w:val="24"/>
        </w:rPr>
        <w:t>if there are</w:t>
      </w:r>
      <w:r w:rsidRPr="001B6F4F">
        <w:rPr>
          <w:rFonts w:asciiTheme="minorHAnsi" w:hAnsiTheme="minorHAnsi" w:cstheme="minorHAnsi"/>
          <w:sz w:val="24"/>
          <w:szCs w:val="24"/>
        </w:rPr>
        <w:t xml:space="preserve"> concerns about an individual or situation within the group</w:t>
      </w:r>
      <w:r w:rsidR="00251D57" w:rsidRPr="001B6F4F">
        <w:rPr>
          <w:rFonts w:asciiTheme="minorHAnsi" w:hAnsiTheme="minorHAnsi" w:cstheme="minorHAnsi"/>
          <w:sz w:val="24"/>
          <w:szCs w:val="24"/>
        </w:rPr>
        <w:t>.</w:t>
      </w:r>
      <w:r w:rsidR="006739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1528A7" w14:textId="08BFB831" w:rsidR="00CA3ADC" w:rsidRPr="001B6F4F" w:rsidRDefault="00CA3ADC" w:rsidP="00AF295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2C554A7" w14:textId="0FA8E81D" w:rsidR="00CA3ADC" w:rsidRPr="001B6F4F" w:rsidRDefault="00CA3ADC" w:rsidP="00AF29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 xml:space="preserve">Kitchen </w:t>
      </w:r>
      <w:r w:rsidR="00BC461C" w:rsidRPr="001B6F4F">
        <w:rPr>
          <w:rFonts w:asciiTheme="minorHAnsi" w:hAnsiTheme="minorHAnsi" w:cstheme="minorHAnsi"/>
          <w:b/>
          <w:sz w:val="24"/>
          <w:szCs w:val="24"/>
        </w:rPr>
        <w:t>Volunteers Responsibilities:</w:t>
      </w:r>
    </w:p>
    <w:p w14:paraId="074D572C" w14:textId="150B0569" w:rsidR="00CA3ADC" w:rsidRPr="001B6F4F" w:rsidRDefault="00CA3ADC" w:rsidP="00AF295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>Prepa</w:t>
      </w:r>
      <w:r w:rsidR="002532CF" w:rsidRPr="001B6F4F">
        <w:rPr>
          <w:rFonts w:asciiTheme="minorHAnsi" w:hAnsiTheme="minorHAnsi" w:cstheme="minorHAnsi"/>
          <w:sz w:val="24"/>
          <w:szCs w:val="24"/>
        </w:rPr>
        <w:t>re</w:t>
      </w:r>
      <w:r w:rsidRPr="001B6F4F">
        <w:rPr>
          <w:rFonts w:asciiTheme="minorHAnsi" w:hAnsiTheme="minorHAnsi" w:cstheme="minorHAnsi"/>
          <w:sz w:val="24"/>
          <w:szCs w:val="24"/>
        </w:rPr>
        <w:t xml:space="preserve"> cakes, soups and other foods</w:t>
      </w:r>
    </w:p>
    <w:p w14:paraId="3D15F7EB" w14:textId="36ECCE2C" w:rsidR="00CA3ADC" w:rsidRPr="001B6F4F" w:rsidRDefault="00CA3ADC" w:rsidP="00AF295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>Ensur</w:t>
      </w:r>
      <w:r w:rsidR="002532CF" w:rsidRPr="001B6F4F">
        <w:rPr>
          <w:rFonts w:asciiTheme="minorHAnsi" w:hAnsiTheme="minorHAnsi" w:cstheme="minorHAnsi"/>
          <w:sz w:val="24"/>
          <w:szCs w:val="24"/>
        </w:rPr>
        <w:t>e</w:t>
      </w:r>
      <w:r w:rsidRPr="001B6F4F">
        <w:rPr>
          <w:rFonts w:asciiTheme="minorHAnsi" w:hAnsiTheme="minorHAnsi" w:cstheme="minorHAnsi"/>
          <w:sz w:val="24"/>
          <w:szCs w:val="24"/>
        </w:rPr>
        <w:t xml:space="preserve"> that the kitchen remains clean and tidy</w:t>
      </w:r>
    </w:p>
    <w:p w14:paraId="33B9B065" w14:textId="1000153B" w:rsidR="00BC461C" w:rsidRPr="001B6F4F" w:rsidRDefault="00BC461C" w:rsidP="00AF295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>Tak</w:t>
      </w:r>
      <w:r w:rsidR="002532CF" w:rsidRPr="001B6F4F">
        <w:rPr>
          <w:rFonts w:asciiTheme="minorHAnsi" w:hAnsiTheme="minorHAnsi" w:cstheme="minorHAnsi"/>
          <w:sz w:val="24"/>
          <w:szCs w:val="24"/>
        </w:rPr>
        <w:t>e</w:t>
      </w:r>
      <w:r w:rsidRPr="001B6F4F">
        <w:rPr>
          <w:rFonts w:asciiTheme="minorHAnsi" w:hAnsiTheme="minorHAnsi" w:cstheme="minorHAnsi"/>
          <w:sz w:val="24"/>
          <w:szCs w:val="24"/>
        </w:rPr>
        <w:t xml:space="preserve"> orders from customers, preparing and serving</w:t>
      </w:r>
      <w:r w:rsidR="001B6F4F" w:rsidRPr="001B6F4F">
        <w:rPr>
          <w:rFonts w:asciiTheme="minorHAnsi" w:hAnsiTheme="minorHAnsi" w:cstheme="minorHAnsi"/>
          <w:sz w:val="24"/>
          <w:szCs w:val="24"/>
        </w:rPr>
        <w:t xml:space="preserve"> food and drinks</w:t>
      </w:r>
    </w:p>
    <w:p w14:paraId="154BFE0D" w14:textId="77777777" w:rsidR="00CA3ADC" w:rsidRPr="001B6F4F" w:rsidRDefault="00CA3ADC" w:rsidP="00AF295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D9B4E9" w14:textId="02581809" w:rsidR="0054254E" w:rsidRPr="001B6F4F" w:rsidRDefault="0054254E" w:rsidP="005425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 xml:space="preserve">Computer / Job </w:t>
      </w:r>
      <w:r w:rsidR="00BE6F53">
        <w:rPr>
          <w:rFonts w:asciiTheme="minorHAnsi" w:hAnsiTheme="minorHAnsi" w:cstheme="minorHAnsi"/>
          <w:b/>
          <w:sz w:val="24"/>
          <w:szCs w:val="24"/>
        </w:rPr>
        <w:t>S</w:t>
      </w:r>
      <w:r w:rsidRPr="001B6F4F">
        <w:rPr>
          <w:rFonts w:asciiTheme="minorHAnsi" w:hAnsiTheme="minorHAnsi" w:cstheme="minorHAnsi"/>
          <w:b/>
          <w:sz w:val="24"/>
          <w:szCs w:val="24"/>
        </w:rPr>
        <w:t>earch Volunteers Responsibilities:</w:t>
      </w:r>
    </w:p>
    <w:p w14:paraId="7390AF16" w14:textId="6F3D02C0" w:rsidR="0054254E" w:rsidRPr="001B6F4F" w:rsidRDefault="0054254E" w:rsidP="0054254E">
      <w:pPr>
        <w:numPr>
          <w:ilvl w:val="0"/>
          <w:numId w:val="2"/>
        </w:numPr>
        <w:ind w:right="-540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 xml:space="preserve">Offer IT support and </w:t>
      </w:r>
      <w:r w:rsidR="00212AC6">
        <w:rPr>
          <w:rFonts w:asciiTheme="minorHAnsi" w:hAnsiTheme="minorHAnsi" w:cstheme="minorHAnsi"/>
          <w:sz w:val="24"/>
          <w:szCs w:val="24"/>
        </w:rPr>
        <w:t>help</w:t>
      </w:r>
      <w:r w:rsidRPr="001B6F4F">
        <w:rPr>
          <w:rFonts w:asciiTheme="minorHAnsi" w:hAnsiTheme="minorHAnsi" w:cstheme="minorHAnsi"/>
          <w:sz w:val="24"/>
          <w:szCs w:val="24"/>
        </w:rPr>
        <w:t xml:space="preserve"> participants in learning computer skills</w:t>
      </w:r>
    </w:p>
    <w:p w14:paraId="59C807BC" w14:textId="54CD042B" w:rsidR="0054254E" w:rsidRPr="001B6F4F" w:rsidRDefault="0054254E" w:rsidP="0054254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>Support participants</w:t>
      </w:r>
      <w:r w:rsidR="003533C2">
        <w:rPr>
          <w:rFonts w:asciiTheme="minorHAnsi" w:hAnsiTheme="minorHAnsi" w:cstheme="minorHAnsi"/>
          <w:sz w:val="24"/>
          <w:szCs w:val="24"/>
        </w:rPr>
        <w:t xml:space="preserve"> </w:t>
      </w:r>
      <w:r w:rsidR="00597302">
        <w:rPr>
          <w:rFonts w:asciiTheme="minorHAnsi" w:hAnsiTheme="minorHAnsi" w:cstheme="minorHAnsi"/>
          <w:sz w:val="24"/>
          <w:szCs w:val="24"/>
        </w:rPr>
        <w:t xml:space="preserve">with online tasks such as </w:t>
      </w:r>
      <w:r w:rsidRPr="001B6F4F">
        <w:rPr>
          <w:rFonts w:asciiTheme="minorHAnsi" w:hAnsiTheme="minorHAnsi" w:cstheme="minorHAnsi"/>
          <w:sz w:val="24"/>
          <w:szCs w:val="24"/>
        </w:rPr>
        <w:t>following their job centre agreements</w:t>
      </w:r>
      <w:r w:rsidR="00597302">
        <w:rPr>
          <w:rFonts w:asciiTheme="minorHAnsi" w:hAnsiTheme="minorHAnsi" w:cstheme="minorHAnsi"/>
          <w:sz w:val="24"/>
          <w:szCs w:val="24"/>
        </w:rPr>
        <w:t xml:space="preserve">, </w:t>
      </w:r>
      <w:r w:rsidR="00597302" w:rsidRPr="00597302">
        <w:rPr>
          <w:rFonts w:asciiTheme="minorHAnsi" w:hAnsiTheme="minorHAnsi" w:cstheme="minorHAnsi"/>
          <w:sz w:val="24"/>
          <w:szCs w:val="24"/>
        </w:rPr>
        <w:t>CV writing, filling out online forms etc.</w:t>
      </w:r>
    </w:p>
    <w:p w14:paraId="525401E6" w14:textId="77777777" w:rsidR="0054254E" w:rsidRPr="001B6F4F" w:rsidRDefault="0054254E" w:rsidP="00AF2953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5DEB27" w14:textId="52F9C053" w:rsidR="00CA3ADC" w:rsidRPr="001B6F4F" w:rsidRDefault="00CA3ADC" w:rsidP="00AF2953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>Important pre-requisites for the role:</w:t>
      </w:r>
    </w:p>
    <w:p w14:paraId="7112F402" w14:textId="0AAF80FF" w:rsidR="00CA3ADC" w:rsidRPr="001B6F4F" w:rsidRDefault="00CA3ADC" w:rsidP="00AF2953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>For the kitchen role</w:t>
      </w:r>
      <w:r w:rsidR="00BE6F53">
        <w:rPr>
          <w:rFonts w:asciiTheme="minorHAnsi" w:hAnsiTheme="minorHAnsi" w:cstheme="minorHAnsi"/>
          <w:sz w:val="24"/>
          <w:szCs w:val="24"/>
        </w:rPr>
        <w:t>,</w:t>
      </w:r>
      <w:r w:rsidRPr="001B6F4F">
        <w:rPr>
          <w:rFonts w:asciiTheme="minorHAnsi" w:hAnsiTheme="minorHAnsi" w:cstheme="minorHAnsi"/>
          <w:sz w:val="24"/>
          <w:szCs w:val="24"/>
        </w:rPr>
        <w:t xml:space="preserve"> experience in a commercial kitchen is an asset. Volunteers for the kitchen should have a relevant Food Safety certificate or be prepared to go through this training. </w:t>
      </w:r>
    </w:p>
    <w:p w14:paraId="6B368717" w14:textId="09B3A276" w:rsidR="00CA1071" w:rsidRPr="001B6F4F" w:rsidRDefault="00CA1071" w:rsidP="00AF2953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 xml:space="preserve">For the Computer / Job </w:t>
      </w:r>
      <w:r w:rsidR="00BE6F53">
        <w:rPr>
          <w:rFonts w:asciiTheme="minorHAnsi" w:hAnsiTheme="minorHAnsi" w:cstheme="minorHAnsi"/>
          <w:sz w:val="24"/>
          <w:szCs w:val="24"/>
        </w:rPr>
        <w:t>S</w:t>
      </w:r>
      <w:r w:rsidRPr="001B6F4F">
        <w:rPr>
          <w:rFonts w:asciiTheme="minorHAnsi" w:hAnsiTheme="minorHAnsi" w:cstheme="minorHAnsi"/>
          <w:sz w:val="24"/>
          <w:szCs w:val="24"/>
        </w:rPr>
        <w:t>earch volunteer role</w:t>
      </w:r>
      <w:r w:rsidR="00BE6F53">
        <w:rPr>
          <w:rFonts w:asciiTheme="minorHAnsi" w:hAnsiTheme="minorHAnsi" w:cstheme="minorHAnsi"/>
          <w:sz w:val="24"/>
          <w:szCs w:val="24"/>
        </w:rPr>
        <w:t>,</w:t>
      </w:r>
      <w:r w:rsidRPr="001B6F4F">
        <w:rPr>
          <w:rFonts w:asciiTheme="minorHAnsi" w:hAnsiTheme="minorHAnsi" w:cstheme="minorHAnsi"/>
          <w:sz w:val="24"/>
          <w:szCs w:val="24"/>
        </w:rPr>
        <w:t xml:space="preserve"> experience in using computers is essential, </w:t>
      </w:r>
      <w:r w:rsidR="00BE6F53">
        <w:rPr>
          <w:rFonts w:asciiTheme="minorHAnsi" w:hAnsiTheme="minorHAnsi" w:cstheme="minorHAnsi"/>
          <w:sz w:val="24"/>
          <w:szCs w:val="24"/>
        </w:rPr>
        <w:t>including</w:t>
      </w:r>
      <w:r w:rsidRPr="001B6F4F">
        <w:rPr>
          <w:rFonts w:asciiTheme="minorHAnsi" w:hAnsiTheme="minorHAnsi" w:cstheme="minorHAnsi"/>
          <w:sz w:val="24"/>
          <w:szCs w:val="24"/>
        </w:rPr>
        <w:t xml:space="preserve"> knowledge of using web browser</w:t>
      </w:r>
      <w:r w:rsidR="00BE6F53">
        <w:rPr>
          <w:rFonts w:asciiTheme="minorHAnsi" w:hAnsiTheme="minorHAnsi" w:cstheme="minorHAnsi"/>
          <w:sz w:val="24"/>
          <w:szCs w:val="24"/>
        </w:rPr>
        <w:t>s</w:t>
      </w:r>
      <w:r w:rsidRPr="001B6F4F">
        <w:rPr>
          <w:rFonts w:asciiTheme="minorHAnsi" w:hAnsiTheme="minorHAnsi" w:cstheme="minorHAnsi"/>
          <w:sz w:val="24"/>
          <w:szCs w:val="24"/>
        </w:rPr>
        <w:t>, email</w:t>
      </w:r>
      <w:r w:rsidR="00BE6F53">
        <w:rPr>
          <w:rFonts w:asciiTheme="minorHAnsi" w:hAnsiTheme="minorHAnsi" w:cstheme="minorHAnsi"/>
          <w:sz w:val="24"/>
          <w:szCs w:val="24"/>
        </w:rPr>
        <w:t xml:space="preserve"> </w:t>
      </w:r>
      <w:r w:rsidRPr="001B6F4F">
        <w:rPr>
          <w:rFonts w:asciiTheme="minorHAnsi" w:hAnsiTheme="minorHAnsi" w:cstheme="minorHAnsi"/>
          <w:sz w:val="24"/>
          <w:szCs w:val="24"/>
        </w:rPr>
        <w:t xml:space="preserve">and </w:t>
      </w:r>
      <w:r w:rsidR="00BE6F53">
        <w:rPr>
          <w:rFonts w:asciiTheme="minorHAnsi" w:hAnsiTheme="minorHAnsi" w:cstheme="minorHAnsi"/>
          <w:sz w:val="24"/>
          <w:szCs w:val="24"/>
        </w:rPr>
        <w:t>W</w:t>
      </w:r>
      <w:r w:rsidRPr="001B6F4F">
        <w:rPr>
          <w:rFonts w:asciiTheme="minorHAnsi" w:hAnsiTheme="minorHAnsi" w:cstheme="minorHAnsi"/>
          <w:sz w:val="24"/>
          <w:szCs w:val="24"/>
        </w:rPr>
        <w:t>ord</w:t>
      </w:r>
    </w:p>
    <w:p w14:paraId="7F27DD72" w14:textId="77777777" w:rsidR="00CA3ADC" w:rsidRPr="001B6F4F" w:rsidRDefault="00CA3ADC" w:rsidP="00AF2953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 xml:space="preserve">Volunteers must be confident, friendly and encouraging. </w:t>
      </w:r>
    </w:p>
    <w:p w14:paraId="1121C21E" w14:textId="22FEEE97" w:rsidR="00CA3ADC" w:rsidRPr="001B6F4F" w:rsidRDefault="00BC461C" w:rsidP="00AF2953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>The role may vary week to week</w:t>
      </w:r>
      <w:r w:rsidR="00CA3ADC" w:rsidRPr="001B6F4F">
        <w:rPr>
          <w:rFonts w:asciiTheme="minorHAnsi" w:hAnsiTheme="minorHAnsi" w:cstheme="minorHAnsi"/>
          <w:sz w:val="24"/>
          <w:szCs w:val="24"/>
        </w:rPr>
        <w:t xml:space="preserve">. Volunteers should be adaptable and able to take initiative. </w:t>
      </w:r>
    </w:p>
    <w:p w14:paraId="5720B54A" w14:textId="77777777" w:rsidR="00CA3ADC" w:rsidRPr="001B6F4F" w:rsidRDefault="00CA3ADC" w:rsidP="00AF2953">
      <w:pPr>
        <w:pStyle w:val="ListParagraph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 xml:space="preserve">Though the role does not require the volunteer to be a Christian, they must be aware and respectful of the Christian ethos upon which Bethany Christian Trust is founded. </w:t>
      </w:r>
    </w:p>
    <w:p w14:paraId="1CD7C129" w14:textId="77777777" w:rsidR="00CA3ADC" w:rsidRPr="001B6F4F" w:rsidRDefault="00CA3ADC" w:rsidP="00AF295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19FD3E" w14:textId="77777777" w:rsidR="00CA3ADC" w:rsidRPr="001B6F4F" w:rsidRDefault="00CA3ADC" w:rsidP="00AF295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>Location</w:t>
      </w:r>
      <w:r w:rsidRPr="001B6F4F">
        <w:rPr>
          <w:rFonts w:asciiTheme="minorHAnsi" w:hAnsiTheme="minorHAnsi" w:cstheme="minorHAnsi"/>
          <w:sz w:val="24"/>
          <w:szCs w:val="24"/>
        </w:rPr>
        <w:t>:</w:t>
      </w:r>
    </w:p>
    <w:p w14:paraId="2C14E19B" w14:textId="27E97868" w:rsidR="00CA3ADC" w:rsidRPr="001B6F4F" w:rsidRDefault="00CA1071" w:rsidP="00AF2953">
      <w:pPr>
        <w:pStyle w:val="ListParagraph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>Gilfillan Memorial Church,</w:t>
      </w:r>
      <w:r w:rsidR="00773071">
        <w:rPr>
          <w:rFonts w:asciiTheme="minorHAnsi" w:hAnsiTheme="minorHAnsi" w:cstheme="minorHAnsi"/>
          <w:sz w:val="24"/>
          <w:szCs w:val="24"/>
        </w:rPr>
        <w:t xml:space="preserve"> </w:t>
      </w:r>
      <w:r w:rsidRPr="001B6F4F">
        <w:rPr>
          <w:rFonts w:asciiTheme="minorHAnsi" w:hAnsiTheme="minorHAnsi" w:cstheme="minorHAnsi"/>
          <w:sz w:val="24"/>
          <w:szCs w:val="24"/>
        </w:rPr>
        <w:t>24 Whitehall Crescent, Dundee</w:t>
      </w:r>
      <w:r w:rsidR="00773071">
        <w:rPr>
          <w:rFonts w:asciiTheme="minorHAnsi" w:hAnsiTheme="minorHAnsi" w:cstheme="minorHAnsi"/>
          <w:sz w:val="24"/>
          <w:szCs w:val="24"/>
        </w:rPr>
        <w:t>,</w:t>
      </w:r>
      <w:r w:rsidRPr="001B6F4F">
        <w:rPr>
          <w:rFonts w:asciiTheme="minorHAnsi" w:hAnsiTheme="minorHAnsi" w:cstheme="minorHAnsi"/>
          <w:sz w:val="24"/>
          <w:szCs w:val="24"/>
        </w:rPr>
        <w:t xml:space="preserve"> DD1 4AY</w:t>
      </w:r>
    </w:p>
    <w:p w14:paraId="57131379" w14:textId="77777777" w:rsidR="00746DD6" w:rsidRPr="001B6F4F" w:rsidRDefault="00746DD6" w:rsidP="00746DD6">
      <w:pPr>
        <w:pStyle w:val="ListParagraph"/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81FC5FC" w14:textId="77777777" w:rsidR="00CA3ADC" w:rsidRPr="001B6F4F" w:rsidRDefault="00CA3ADC" w:rsidP="00AF2953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6F4F">
        <w:rPr>
          <w:rFonts w:asciiTheme="minorHAnsi" w:hAnsiTheme="minorHAnsi" w:cstheme="minorHAnsi"/>
          <w:b/>
          <w:sz w:val="24"/>
          <w:szCs w:val="24"/>
        </w:rPr>
        <w:t>Pattern of hours:</w:t>
      </w:r>
    </w:p>
    <w:p w14:paraId="7E972FFF" w14:textId="2D069594" w:rsidR="00CA3ADC" w:rsidRPr="001B6F4F" w:rsidRDefault="00CA3ADC" w:rsidP="00AF2953">
      <w:pPr>
        <w:pStyle w:val="ListParagraph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B6F4F">
        <w:rPr>
          <w:rFonts w:asciiTheme="minorHAnsi" w:hAnsiTheme="minorHAnsi" w:cstheme="minorHAnsi"/>
          <w:sz w:val="24"/>
          <w:szCs w:val="24"/>
        </w:rPr>
        <w:t xml:space="preserve">Volunteers are needed on a </w:t>
      </w:r>
      <w:r w:rsidR="00CA1071" w:rsidRPr="001B6F4F">
        <w:rPr>
          <w:rFonts w:asciiTheme="minorHAnsi" w:hAnsiTheme="minorHAnsi" w:cstheme="minorHAnsi"/>
          <w:sz w:val="24"/>
          <w:szCs w:val="24"/>
        </w:rPr>
        <w:t>Friday</w:t>
      </w:r>
      <w:r w:rsidRPr="001B6F4F">
        <w:rPr>
          <w:rFonts w:asciiTheme="minorHAnsi" w:hAnsiTheme="minorHAnsi" w:cstheme="minorHAnsi"/>
          <w:sz w:val="24"/>
          <w:szCs w:val="24"/>
        </w:rPr>
        <w:t xml:space="preserve"> 1</w:t>
      </w:r>
      <w:r w:rsidR="00CA1071" w:rsidRPr="001B6F4F">
        <w:rPr>
          <w:rFonts w:asciiTheme="minorHAnsi" w:hAnsiTheme="minorHAnsi" w:cstheme="minorHAnsi"/>
          <w:sz w:val="24"/>
          <w:szCs w:val="24"/>
        </w:rPr>
        <w:t>0</w:t>
      </w:r>
      <w:r w:rsidRPr="001B6F4F">
        <w:rPr>
          <w:rFonts w:asciiTheme="minorHAnsi" w:hAnsiTheme="minorHAnsi" w:cstheme="minorHAnsi"/>
          <w:sz w:val="24"/>
          <w:szCs w:val="24"/>
        </w:rPr>
        <w:t xml:space="preserve">:00am – </w:t>
      </w:r>
      <w:r w:rsidR="00CA1071" w:rsidRPr="001B6F4F">
        <w:rPr>
          <w:rFonts w:asciiTheme="minorHAnsi" w:hAnsiTheme="minorHAnsi" w:cstheme="minorHAnsi"/>
          <w:sz w:val="24"/>
          <w:szCs w:val="24"/>
        </w:rPr>
        <w:t>1</w:t>
      </w:r>
      <w:r w:rsidRPr="001B6F4F">
        <w:rPr>
          <w:rFonts w:asciiTheme="minorHAnsi" w:hAnsiTheme="minorHAnsi" w:cstheme="minorHAnsi"/>
          <w:sz w:val="24"/>
          <w:szCs w:val="24"/>
        </w:rPr>
        <w:t>:30pm</w:t>
      </w:r>
    </w:p>
    <w:p w14:paraId="09195322" w14:textId="77777777" w:rsidR="00CA3ADC" w:rsidRPr="001B6F4F" w:rsidRDefault="00CA3ADC" w:rsidP="00AF2953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96FED1" w14:textId="77777777" w:rsidR="00CA3ADC" w:rsidRPr="001B6F4F" w:rsidRDefault="00CA3ADC" w:rsidP="00AF2953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ABA6BFE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CDE7D5" w14:textId="77777777" w:rsidR="00CA3ADC" w:rsidRPr="001B6F4F" w:rsidRDefault="00CA3ADC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3C071D" w14:textId="77777777" w:rsidR="004F3419" w:rsidRPr="001B6F4F" w:rsidRDefault="004F3419" w:rsidP="00AF2953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F3419" w:rsidRPr="001B6F4F" w:rsidSect="00837C95">
      <w:footerReference w:type="default" r:id="rId11"/>
      <w:pgSz w:w="11907" w:h="16840" w:code="9"/>
      <w:pgMar w:top="1134" w:right="1247" w:bottom="1134" w:left="1247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C8D6" w14:textId="77777777" w:rsidR="00152220" w:rsidRDefault="00152220">
      <w:r>
        <w:separator/>
      </w:r>
    </w:p>
  </w:endnote>
  <w:endnote w:type="continuationSeparator" w:id="0">
    <w:p w14:paraId="71D64206" w14:textId="77777777" w:rsidR="00152220" w:rsidRDefault="0015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9242" w14:textId="77777777" w:rsidR="00D449E4" w:rsidRPr="004065AF" w:rsidRDefault="00CA3ADC" w:rsidP="009B6F3F">
    <w:pPr>
      <w:pStyle w:val="Footer"/>
      <w:rPr>
        <w:rFonts w:ascii="Gill Sans MT" w:hAnsi="Gill Sans MT"/>
        <w:snapToGrid w:val="0"/>
        <w:sz w:val="14"/>
        <w:szCs w:val="14"/>
      </w:rPr>
    </w:pPr>
    <w:r w:rsidRPr="004065AF">
      <w:rPr>
        <w:rFonts w:ascii="Gill Sans MT" w:hAnsi="Gill Sans MT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6188" w14:textId="77777777" w:rsidR="00152220" w:rsidRDefault="00152220">
      <w:r>
        <w:separator/>
      </w:r>
    </w:p>
  </w:footnote>
  <w:footnote w:type="continuationSeparator" w:id="0">
    <w:p w14:paraId="69FD9E7E" w14:textId="77777777" w:rsidR="00152220" w:rsidRDefault="0015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985"/>
    <w:multiLevelType w:val="hybridMultilevel"/>
    <w:tmpl w:val="EE52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801"/>
    <w:multiLevelType w:val="hybridMultilevel"/>
    <w:tmpl w:val="4606B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D53E0B"/>
    <w:multiLevelType w:val="hybridMultilevel"/>
    <w:tmpl w:val="414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E725E"/>
    <w:multiLevelType w:val="hybridMultilevel"/>
    <w:tmpl w:val="65944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3D087A"/>
    <w:multiLevelType w:val="hybridMultilevel"/>
    <w:tmpl w:val="1070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B3829"/>
    <w:multiLevelType w:val="hybridMultilevel"/>
    <w:tmpl w:val="3F32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DC"/>
    <w:rsid w:val="00013235"/>
    <w:rsid w:val="00152220"/>
    <w:rsid w:val="001857A7"/>
    <w:rsid w:val="001B6F4F"/>
    <w:rsid w:val="00212AC6"/>
    <w:rsid w:val="00213447"/>
    <w:rsid w:val="00251D57"/>
    <w:rsid w:val="002532CF"/>
    <w:rsid w:val="00283183"/>
    <w:rsid w:val="00297BC9"/>
    <w:rsid w:val="002E54A4"/>
    <w:rsid w:val="0033098A"/>
    <w:rsid w:val="003533C2"/>
    <w:rsid w:val="003E1A68"/>
    <w:rsid w:val="00482DC0"/>
    <w:rsid w:val="00486724"/>
    <w:rsid w:val="004B037D"/>
    <w:rsid w:val="004F3419"/>
    <w:rsid w:val="004F660B"/>
    <w:rsid w:val="00504080"/>
    <w:rsid w:val="0054254E"/>
    <w:rsid w:val="00597302"/>
    <w:rsid w:val="00644A07"/>
    <w:rsid w:val="006739D3"/>
    <w:rsid w:val="006A13F5"/>
    <w:rsid w:val="007222E1"/>
    <w:rsid w:val="00746DD6"/>
    <w:rsid w:val="00773071"/>
    <w:rsid w:val="007A00DC"/>
    <w:rsid w:val="007B0C04"/>
    <w:rsid w:val="008A1FB2"/>
    <w:rsid w:val="00927501"/>
    <w:rsid w:val="009E31B9"/>
    <w:rsid w:val="00AF2953"/>
    <w:rsid w:val="00AF6610"/>
    <w:rsid w:val="00B333BC"/>
    <w:rsid w:val="00BB4BA2"/>
    <w:rsid w:val="00BC461C"/>
    <w:rsid w:val="00BD7DF6"/>
    <w:rsid w:val="00BE6F53"/>
    <w:rsid w:val="00C2574D"/>
    <w:rsid w:val="00C56002"/>
    <w:rsid w:val="00CA1071"/>
    <w:rsid w:val="00CA3ADC"/>
    <w:rsid w:val="00D24F51"/>
    <w:rsid w:val="00DF04A9"/>
    <w:rsid w:val="00F43075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814D"/>
  <w14:defaultImageDpi w14:val="32767"/>
  <w15:chartTrackingRefBased/>
  <w15:docId w15:val="{AB5CF492-E662-2D4A-BB61-71DD20DB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DC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A3ADC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3ADC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CA3A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A3AD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A3ADC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A3ADC"/>
    <w:rPr>
      <w:rFonts w:ascii="Arial" w:eastAsia="Times New Roman" w:hAnsi="Arial" w:cs="Times New Roman"/>
      <w:sz w:val="22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A3A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A3A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436e1-1033-42fb-b5fd-119d4d9973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13370C3D7774AAA0A89B3BDC1135B" ma:contentTypeVersion="15" ma:contentTypeDescription="Create a new document." ma:contentTypeScope="" ma:versionID="ebac86910725971e8c88fc906b6ef5e2">
  <xsd:schema xmlns:xsd="http://www.w3.org/2001/XMLSchema" xmlns:xs="http://www.w3.org/2001/XMLSchema" xmlns:p="http://schemas.microsoft.com/office/2006/metadata/properties" xmlns:ns3="016436e1-1033-42fb-b5fd-119d4d997314" xmlns:ns4="e0720681-7a27-4c40-b5bc-9f8613e28409" targetNamespace="http://schemas.microsoft.com/office/2006/metadata/properties" ma:root="true" ma:fieldsID="fc5c079adafd8a998fa06a06808016f7" ns3:_="" ns4:_="">
    <xsd:import namespace="016436e1-1033-42fb-b5fd-119d4d997314"/>
    <xsd:import namespace="e0720681-7a27-4c40-b5bc-9f8613e28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436e1-1033-42fb-b5fd-119d4d997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0681-7a27-4c40-b5bc-9f8613e28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F91BD-9CB8-4040-B04E-8E36B5993FE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e0720681-7a27-4c40-b5bc-9f8613e28409"/>
    <ds:schemaRef ds:uri="http://purl.org/dc/terms/"/>
    <ds:schemaRef ds:uri="http://purl.org/dc/dcmitype/"/>
    <ds:schemaRef ds:uri="016436e1-1033-42fb-b5fd-119d4d99731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63C1D5-636E-4396-AF26-706E97DA7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25896-6385-48F2-B1D7-4871BE2CA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436e1-1033-42fb-b5fd-119d4d997314"/>
    <ds:schemaRef ds:uri="e0720681-7a27-4c40-b5bc-9f8613e28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Goss</dc:creator>
  <cp:keywords/>
  <dc:description/>
  <cp:lastModifiedBy>Liz Bowes</cp:lastModifiedBy>
  <cp:revision>23</cp:revision>
  <dcterms:created xsi:type="dcterms:W3CDTF">2023-07-05T08:12:00Z</dcterms:created>
  <dcterms:modified xsi:type="dcterms:W3CDTF">2023-07-05T12:58:00Z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0x010100C4813370C3D7774AAA0A89B3BDC1135B</vt:lpwstr>
  </property>
</Properties>
</file>